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04884270"/>
      <w:r w:rsidRPr="0062513C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5F792D1" wp14:editId="75C8390F">
            <wp:simplePos x="0" y="0"/>
            <wp:positionH relativeFrom="margin">
              <wp:align>center</wp:align>
            </wp:positionH>
            <wp:positionV relativeFrom="paragraph">
              <wp:posOffset>-62865</wp:posOffset>
            </wp:positionV>
            <wp:extent cx="457200" cy="641985"/>
            <wp:effectExtent l="0" t="0" r="0" b="5715"/>
            <wp:wrapNone/>
            <wp:docPr id="1" name="Рисунок 1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ФОНТАНСЬКА СІЛЬСЬКА РАДА </w:t>
      </w:r>
    </w:p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ОДЕСЬКОГО РАЙОНУ ОДЕСЬКОЇ ОБЛАСТІ</w:t>
      </w:r>
    </w:p>
    <w:p w:rsidR="00970FD7" w:rsidRPr="0062513C" w:rsidRDefault="00970FD7" w:rsidP="00970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625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ВИКОНАВЧИЙ КОМІТЕТ</w:t>
      </w:r>
    </w:p>
    <w:p w:rsidR="00970FD7" w:rsidRPr="0062513C" w:rsidRDefault="00970FD7" w:rsidP="00970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bookmarkEnd w:id="0"/>
    <w:p w:rsidR="00970FD7" w:rsidRPr="003F57EB" w:rsidRDefault="003F57EB" w:rsidP="003F57EB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3F57E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РІШЕННЯ</w:t>
      </w:r>
    </w:p>
    <w:p w:rsidR="00970FD7" w:rsidRPr="002F4325" w:rsidRDefault="002F4325" w:rsidP="002F4325">
      <w:pPr>
        <w:tabs>
          <w:tab w:val="left" w:pos="658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2F4325">
        <w:rPr>
          <w:rFonts w:ascii="Times New Roman" w:hAnsi="Times New Roman" w:cs="Times New Roman"/>
          <w:sz w:val="28"/>
          <w:szCs w:val="28"/>
          <w:lang w:val="uk-UA"/>
        </w:rPr>
        <w:t>ід 28 травня 2026 року</w:t>
      </w:r>
      <w:r w:rsidRPr="002F432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Pr="002F4325">
        <w:rPr>
          <w:rFonts w:ascii="Times New Roman" w:hAnsi="Times New Roman" w:cs="Times New Roman"/>
          <w:sz w:val="28"/>
          <w:szCs w:val="28"/>
          <w:lang w:val="uk-UA"/>
        </w:rPr>
        <w:t xml:space="preserve">№283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970FD7" w:rsidRPr="00463643" w:rsidRDefault="00970FD7" w:rsidP="00970F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демонтаж елементу благоустрою</w:t>
      </w:r>
    </w:p>
    <w:p w:rsidR="00970FD7" w:rsidRPr="00463643" w:rsidRDefault="00970FD7" w:rsidP="00970F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70FD7" w:rsidRPr="00213C51" w:rsidRDefault="00970FD7" w:rsidP="00970F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 метою здійснення самоврядного контролю за станом благоустрою, враховуючи висновки комісії з питань законності землекористування на території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ОТГ, керуючись ст.ст.30, 59 Закону України «Про місцеве самоврядування в Україні</w:t>
      </w:r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»,</w:t>
      </w:r>
      <w:r w:rsidRPr="00213C51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  <w:lang w:val="uk-UA"/>
        </w:rPr>
        <w:t xml:space="preserve"> 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виконавчий комітет </w:t>
      </w:r>
      <w:proofErr w:type="spellStart"/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Фонтанської</w:t>
      </w:r>
      <w:proofErr w:type="spellEnd"/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Pr="0046364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 xml:space="preserve"> ради</w:t>
      </w:r>
      <w:r w:rsidRPr="00213C5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,</w:t>
      </w:r>
    </w:p>
    <w:p w:rsidR="00970FD7" w:rsidRPr="00213C51" w:rsidRDefault="00970FD7" w:rsidP="00970F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</w:pPr>
    </w:p>
    <w:p w:rsidR="00970FD7" w:rsidRPr="002F4325" w:rsidRDefault="00970FD7" w:rsidP="002F43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1"/>
          <w:szCs w:val="21"/>
          <w:lang w:val="uk-UA"/>
        </w:rPr>
      </w:pPr>
      <w:r w:rsidRPr="0046364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/>
        </w:rPr>
        <w:t>вирішив:</w:t>
      </w: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970FD7" w:rsidRDefault="00970FD7" w:rsidP="00970FD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36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Демонтувати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об’єкт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 – паркан, розташований на землях комунальної власності, навколо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земельних ділянок з кадастровими номерами </w:t>
      </w:r>
      <w:r w:rsidR="0041050E">
        <w:rPr>
          <w:rFonts w:ascii="Times New Roman" w:hAnsi="Times New Roman" w:cs="Times New Roman"/>
          <w:sz w:val="28"/>
          <w:szCs w:val="28"/>
          <w:lang w:val="uk-UA"/>
        </w:rPr>
        <w:t>5122783200:01:002:2585 та 5122783200:01:002:2586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розташованих </w:t>
      </w:r>
      <w:r w:rsidRPr="009F14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 вул. </w:t>
      </w:r>
      <w:r w:rsidR="0041050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Північна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с. Ліски Одеського району Одеської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0FD7" w:rsidRDefault="00970FD7" w:rsidP="00970FD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</w:p>
    <w:p w:rsidR="00970FD7" w:rsidRPr="004C2D0A" w:rsidRDefault="00970FD7" w:rsidP="00970F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Виконання рішення доручити Комунальному підприємству «НАДІЯ» </w:t>
      </w:r>
      <w:proofErr w:type="spellStart"/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4C2D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:rsidR="00970FD7" w:rsidRPr="00463643" w:rsidRDefault="00970FD7" w:rsidP="00970FD7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63643">
        <w:rPr>
          <w:rFonts w:ascii="Arial" w:eastAsia="Times New Roman" w:hAnsi="Arial" w:cs="Arial"/>
          <w:sz w:val="21"/>
          <w:szCs w:val="21"/>
          <w:lang w:val="uk-UA"/>
        </w:rPr>
        <w:t> </w:t>
      </w:r>
    </w:p>
    <w:p w:rsidR="00970FD7" w:rsidRPr="004C2D0A" w:rsidRDefault="00970FD7" w:rsidP="00970FD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/>
        </w:rPr>
      </w:pPr>
      <w:r w:rsidRPr="004C2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3.</w:t>
      </w:r>
      <w:r w:rsidRPr="004C2D0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Контроль за виконанням даного рішення покласти на Першого заступника сільського голови </w:t>
      </w:r>
      <w:proofErr w:type="spellStart"/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Фонтанської</w:t>
      </w:r>
      <w:proofErr w:type="spellEnd"/>
      <w:r w:rsidRPr="004C2D0A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сільської ради Одеського району Одеської області ОРІШИЧА Р.Ю.</w:t>
      </w:r>
    </w:p>
    <w:p w:rsidR="00970FD7" w:rsidRPr="00213C51" w:rsidRDefault="00970FD7" w:rsidP="00970FD7">
      <w:pPr>
        <w:rPr>
          <w:lang w:val="uk-UA"/>
        </w:rPr>
      </w:pPr>
    </w:p>
    <w:p w:rsidR="00970FD7" w:rsidRPr="002F4325" w:rsidRDefault="002F4325" w:rsidP="002F4325">
      <w:pPr>
        <w:tabs>
          <w:tab w:val="left" w:pos="57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lang w:val="uk-UA"/>
        </w:rPr>
        <w:t xml:space="preserve">          </w:t>
      </w:r>
      <w:bookmarkStart w:id="1" w:name="_GoBack"/>
      <w:r w:rsidRPr="002F43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F4325">
        <w:rPr>
          <w:rFonts w:ascii="Times New Roman" w:hAnsi="Times New Roman" w:cs="Times New Roman"/>
          <w:b/>
          <w:sz w:val="28"/>
          <w:szCs w:val="28"/>
          <w:lang w:val="uk-UA"/>
        </w:rPr>
        <w:t>В.о.сільського</w:t>
      </w:r>
      <w:proofErr w:type="spellEnd"/>
      <w:r w:rsidRPr="002F43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голови</w:t>
      </w:r>
      <w:r w:rsidRPr="002F4325">
        <w:rPr>
          <w:rFonts w:ascii="Times New Roman" w:hAnsi="Times New Roman" w:cs="Times New Roman"/>
          <w:b/>
          <w:sz w:val="28"/>
          <w:szCs w:val="28"/>
          <w:lang w:val="uk-UA"/>
        </w:rPr>
        <w:tab/>
        <w:t>Андрій СЕРЕБРІЙ</w:t>
      </w:r>
      <w:bookmarkEnd w:id="1"/>
    </w:p>
    <w:p w:rsidR="00970FD7" w:rsidRPr="00E958BD" w:rsidRDefault="00970FD7" w:rsidP="00970FD7">
      <w:pPr>
        <w:rPr>
          <w:lang w:val="uk-UA"/>
        </w:rPr>
      </w:pPr>
    </w:p>
    <w:p w:rsidR="00B26845" w:rsidRPr="00970FD7" w:rsidRDefault="00B26845">
      <w:pPr>
        <w:rPr>
          <w:lang w:val="uk-UA"/>
        </w:rPr>
      </w:pPr>
    </w:p>
    <w:sectPr w:rsidR="00B26845" w:rsidRPr="00970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D7"/>
    <w:rsid w:val="00106F96"/>
    <w:rsid w:val="002F4325"/>
    <w:rsid w:val="002F7349"/>
    <w:rsid w:val="003F57EB"/>
    <w:rsid w:val="0041050E"/>
    <w:rsid w:val="004528E2"/>
    <w:rsid w:val="006746CA"/>
    <w:rsid w:val="00970FD7"/>
    <w:rsid w:val="00B26845"/>
    <w:rsid w:val="00B43C0E"/>
    <w:rsid w:val="00D02042"/>
    <w:rsid w:val="00D8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F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3</cp:revision>
  <cp:lastPrinted>2025-11-25T14:02:00Z</cp:lastPrinted>
  <dcterms:created xsi:type="dcterms:W3CDTF">2025-11-24T14:59:00Z</dcterms:created>
  <dcterms:modified xsi:type="dcterms:W3CDTF">2026-06-09T08:23:00Z</dcterms:modified>
</cp:coreProperties>
</file>